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1B" w:rsidRDefault="005B30FB">
      <w:r>
        <w:t xml:space="preserve">ТОО </w:t>
      </w:r>
      <w:proofErr w:type="spellStart"/>
      <w:r>
        <w:t>Энерго</w:t>
      </w:r>
      <w:proofErr w:type="spellEnd"/>
      <w:r>
        <w:t>-Дин</w:t>
      </w:r>
    </w:p>
    <w:p w:rsidR="005B30FB" w:rsidRDefault="005B30FB">
      <w:pPr>
        <w:rPr>
          <w:lang w:val="en-US"/>
        </w:rPr>
      </w:pPr>
      <w:r>
        <w:t xml:space="preserve">ИИК № </w:t>
      </w:r>
      <w:r>
        <w:rPr>
          <w:lang w:val="en-US"/>
        </w:rPr>
        <w:t>KZ87914042203KZ001TP</w:t>
      </w:r>
    </w:p>
    <w:p w:rsidR="005B30FB" w:rsidRDefault="005B30FB">
      <w:r>
        <w:t>БИК</w:t>
      </w:r>
      <w:r w:rsidRPr="005B30FB">
        <w:t xml:space="preserve"> </w:t>
      </w:r>
      <w:r>
        <w:rPr>
          <w:lang w:val="en-US"/>
        </w:rPr>
        <w:t>SABRKZKA</w:t>
      </w:r>
      <w:r w:rsidRPr="005B30FB">
        <w:t xml:space="preserve"> – </w:t>
      </w:r>
      <w:r>
        <w:t>ДБ</w:t>
      </w:r>
      <w:r w:rsidRPr="005B30FB">
        <w:t xml:space="preserve"> </w:t>
      </w:r>
      <w:r>
        <w:t>АО</w:t>
      </w:r>
      <w:r w:rsidRPr="005B30FB">
        <w:t xml:space="preserve"> “</w:t>
      </w:r>
      <w:r>
        <w:t>Сбербанк</w:t>
      </w:r>
      <w:r w:rsidRPr="005B30FB">
        <w:t xml:space="preserve">” </w:t>
      </w:r>
      <w:r>
        <w:t xml:space="preserve">филиал в г. </w:t>
      </w:r>
      <w:proofErr w:type="spellStart"/>
      <w:r>
        <w:t>Актобе</w:t>
      </w:r>
      <w:proofErr w:type="spellEnd"/>
    </w:p>
    <w:p w:rsidR="005B30FB" w:rsidRDefault="005B30FB">
      <w:r>
        <w:t>ИИН бенефициара 050440007406</w:t>
      </w:r>
    </w:p>
    <w:p w:rsidR="005B30FB" w:rsidRPr="005B30FB" w:rsidRDefault="005B30FB">
      <w:r>
        <w:t>КБЕ 17</w:t>
      </w:r>
      <w:bookmarkStart w:id="0" w:name="_GoBack"/>
      <w:bookmarkEnd w:id="0"/>
    </w:p>
    <w:sectPr w:rsidR="005B30FB" w:rsidRPr="005B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30"/>
    <w:rsid w:val="005B30FB"/>
    <w:rsid w:val="00C70230"/>
    <w:rsid w:val="00C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36C2"/>
  <w15:chartTrackingRefBased/>
  <w15:docId w15:val="{C50A4786-E708-44BC-ADD3-A532B61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Neolinks</dc:creator>
  <cp:keywords/>
  <dc:description/>
  <cp:lastModifiedBy>Neolinks</cp:lastModifiedBy>
  <cp:revision>2</cp:revision>
  <dcterms:created xsi:type="dcterms:W3CDTF">2020-07-03T08:30:00Z</dcterms:created>
  <dcterms:modified xsi:type="dcterms:W3CDTF">2020-07-03T08:34:00Z</dcterms:modified>
</cp:coreProperties>
</file>